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7C" w:rsidRDefault="00E975EF">
      <w:r>
        <w:rPr>
          <w:noProof/>
        </w:rPr>
        <w:pict>
          <v:group id="_x0000_s1026" style="position:absolute;margin-left:-32.65pt;margin-top:-4.55pt;width:507.65pt;height:594.35pt;z-index:251658240" coordorigin="787,1828" coordsize="10153,11887">
            <v:roundrect id="_x0000_s1027" style="position:absolute;left:2240;top:1828;width:7640;height:1337" arcsize="10923f">
              <v:textbox style="mso-next-textbox:#_x0000_s1027">
                <w:txbxContent>
                  <w:p w:rsidR="00E975EF" w:rsidRDefault="00E975EF" w:rsidP="00E975EF">
                    <w:pPr>
                      <w:jc w:val="center"/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</w:pPr>
                    <w:r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  <w:t xml:space="preserve">1.02 </w:t>
                    </w:r>
                    <w:r w:rsidRPr="00783EC7"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  <w:t>Principles of Design</w:t>
                    </w:r>
                  </w:p>
                  <w:p w:rsidR="00E975EF" w:rsidRPr="00783EC7" w:rsidRDefault="00E975EF" w:rsidP="00E975EF">
                    <w:pPr>
                      <w:jc w:val="center"/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</w:pPr>
                    <w:r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  <w:t xml:space="preserve">in </w:t>
                    </w:r>
                    <w:r w:rsidRPr="00783EC7"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  <w:t>Desktop Publishing</w:t>
                    </w:r>
                    <w:r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  <w:br/>
                      <w:t>Graphic Organizer</w:t>
                    </w:r>
                  </w:p>
                  <w:p w:rsidR="00E975EF" w:rsidRPr="00783EC7" w:rsidRDefault="00E975EF" w:rsidP="00E975EF">
                    <w:pPr>
                      <w:rPr>
                        <w:rFonts w:ascii="Arial" w:hAnsi="Arial"/>
                        <w:b/>
                        <w:smallCaps/>
                        <w:sz w:val="32"/>
                        <w:szCs w:val="32"/>
                      </w:rPr>
                    </w:pPr>
                  </w:p>
                </w:txbxContent>
              </v:textbox>
            </v:roundrect>
            <v:group id="_x0000_s1028" style="position:absolute;left:880;top:3332;width:10060;height:1140" coordorigin="880,4570" coordsize="10060,1140">
              <v:group id="_x0000_s1029" style="position:absolute;left:880;top:4570;width:10060;height:1140" coordorigin="880,4570" coordsize="10060,1140">
                <v:roundrect id="_x0000_s1030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 w:rsidRPr="00783EC7">
                          <w:rPr>
                            <w:rFonts w:ascii="Arial" w:hAnsi="Arial"/>
                          </w:rPr>
                          <w:t>Alignment</w:t>
                        </w:r>
                      </w:p>
                    </w:txbxContent>
                  </v:textbox>
                </v:roundrect>
                <v:roundrect id="_x0000_s1031" style="position:absolute;left:2899;top:4570;width:8041;height:1140" arcsize="10923f">
                  <v:textbox>
                    <w:txbxContent>
                      <w:p w:rsidR="00E975EF" w:rsidRDefault="00E975EF" w:rsidP="00E975EF"/>
                    </w:txbxContent>
                  </v:textbox>
                </v:roundrect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2720;top:5168;width:179;height:1" o:connectortype="straight"/>
            </v:group>
            <v:group id="_x0000_s1033" style="position:absolute;left:880;top:12575;width:10060;height:1140" coordorigin="980,5842" coordsize="10060,1140">
              <v:group id="_x0000_s1034" style="position:absolute;left:980;top:5842;width:10060;height:1140" coordorigin="880,4570" coordsize="10060,1140">
                <v:roundrect id="_x0000_s1035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 w:rsidRPr="00783EC7">
                          <w:rPr>
                            <w:rFonts w:ascii="Arial" w:hAnsi="Arial"/>
                          </w:rPr>
                          <w:t>White Space</w:t>
                        </w:r>
                      </w:p>
                    </w:txbxContent>
                  </v:textbox>
                </v:roundrect>
                <v:roundrect id="_x0000_s1036" style="position:absolute;left:2899;top:4570;width:8041;height:1140" arcsize="10923f">
                  <v:textbox>
                    <w:txbxContent>
                      <w:p w:rsidR="00E975EF" w:rsidRPr="00052213" w:rsidRDefault="00E975EF" w:rsidP="00E975EF"/>
                    </w:txbxContent>
                  </v:textbox>
                </v:roundrect>
              </v:group>
              <v:shape id="_x0000_s1037" type="#_x0000_t32" style="position:absolute;left:2805;top:6380;width:194;height:0;flip:x" o:connectortype="straight"/>
            </v:group>
            <v:group id="_x0000_s1038" style="position:absolute;left:880;top:4653;width:10060;height:1140" coordorigin="980,5842" coordsize="10060,1140">
              <v:group id="_x0000_s1039" style="position:absolute;left:980;top:5842;width:10060;height:1140" coordorigin="880,4570" coordsize="10060,1140">
                <v:roundrect id="_x0000_s1040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 w:rsidRPr="00783EC7">
                          <w:rPr>
                            <w:rFonts w:ascii="Arial" w:hAnsi="Arial"/>
                          </w:rPr>
                          <w:t>Symmetrical</w:t>
                        </w:r>
                      </w:p>
                    </w:txbxContent>
                  </v:textbox>
                </v:roundrect>
                <v:roundrect id="_x0000_s1041" style="position:absolute;left:2899;top:4570;width:8041;height:1140" arcsize="10923f">
                  <v:textbox>
                    <w:txbxContent>
                      <w:p w:rsidR="00E975EF" w:rsidRDefault="00E975EF" w:rsidP="00E975EF"/>
                      <w:p w:rsidR="00E975EF" w:rsidRPr="00052213" w:rsidRDefault="00E975EF" w:rsidP="00E975EF"/>
                    </w:txbxContent>
                  </v:textbox>
                </v:roundrect>
              </v:group>
              <v:shape id="_x0000_s1042" type="#_x0000_t32" style="position:absolute;left:2805;top:6380;width:194;height:0;flip:x" o:connectortype="straight"/>
            </v:group>
            <v:group id="_x0000_s1043" style="position:absolute;left:880;top:5978;width:10060;height:1140" coordorigin="980,5842" coordsize="10060,1140">
              <v:group id="_x0000_s1044" style="position:absolute;left:980;top:5842;width:10060;height:1140" coordorigin="880,4570" coordsize="10060,1140">
                <v:roundrect id="_x0000_s1045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 w:rsidRPr="00783EC7">
                          <w:rPr>
                            <w:rFonts w:ascii="Arial" w:hAnsi="Arial"/>
                          </w:rPr>
                          <w:t>Asymmetrical</w:t>
                        </w:r>
                      </w:p>
                    </w:txbxContent>
                  </v:textbox>
                </v:roundrect>
                <v:roundrect id="_x0000_s1046" style="position:absolute;left:2899;top:4570;width:8041;height:1140" arcsize="10923f">
                  <v:textbox>
                    <w:txbxContent>
                      <w:p w:rsidR="00E975EF" w:rsidRPr="00052213" w:rsidRDefault="00E975EF" w:rsidP="00E975EF"/>
                    </w:txbxContent>
                  </v:textbox>
                </v:roundrect>
              </v:group>
              <v:shape id="_x0000_s1047" type="#_x0000_t32" style="position:absolute;left:2805;top:6380;width:194;height:0;flip:x" o:connectortype="straight"/>
            </v:group>
            <v:group id="_x0000_s1048" style="position:absolute;left:880;top:7350;width:10060;height:1140" coordorigin="980,5842" coordsize="10060,1140">
              <v:group id="_x0000_s1049" style="position:absolute;left:980;top:5842;width:10060;height:1140" coordorigin="880,4570" coordsize="10060,1140">
                <v:roundrect id="_x0000_s1050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 w:rsidRPr="00783EC7">
                          <w:rPr>
                            <w:rFonts w:ascii="Arial" w:hAnsi="Arial"/>
                          </w:rPr>
                          <w:t>Radial</w:t>
                        </w:r>
                      </w:p>
                    </w:txbxContent>
                  </v:textbox>
                </v:roundrect>
                <v:roundrect id="_x0000_s1051" style="position:absolute;left:2899;top:4570;width:8041;height:1140" arcsize="10923f">
                  <v:textbox>
                    <w:txbxContent>
                      <w:p w:rsidR="00E975EF" w:rsidRPr="00052213" w:rsidRDefault="00E975EF" w:rsidP="00E975EF"/>
                    </w:txbxContent>
                  </v:textbox>
                </v:roundrect>
              </v:group>
              <v:shape id="_x0000_s1052" type="#_x0000_t32" style="position:absolute;left:2805;top:6380;width:194;height:0;flip:x" o:connectortype="straight"/>
            </v:group>
            <v:group id="_x0000_s1053" style="position:absolute;left:880;top:8673;width:10060;height:1140" coordorigin="980,5842" coordsize="10060,1140">
              <v:group id="_x0000_s1054" style="position:absolute;left:980;top:5842;width:10060;height:1140" coordorigin="880,4570" coordsize="10060,1140">
                <v:roundrect id="_x0000_s1055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 w:rsidRPr="00783EC7">
                          <w:rPr>
                            <w:rFonts w:ascii="Arial" w:hAnsi="Arial"/>
                          </w:rPr>
                          <w:t>Contrast</w:t>
                        </w:r>
                      </w:p>
                    </w:txbxContent>
                  </v:textbox>
                </v:roundrect>
                <v:roundrect id="_x0000_s1056" style="position:absolute;left:2899;top:4570;width:8041;height:1140" arcsize="10923f">
                  <v:textbox>
                    <w:txbxContent>
                      <w:p w:rsidR="00E975EF" w:rsidRPr="00052213" w:rsidRDefault="00E975EF" w:rsidP="00E975EF"/>
                    </w:txbxContent>
                  </v:textbox>
                </v:roundrect>
              </v:group>
              <v:shape id="_x0000_s1057" type="#_x0000_t32" style="position:absolute;left:2805;top:6380;width:194;height:0;flip:x" o:connectortype="straight"/>
            </v:group>
            <v:group id="_x0000_s1058" style="position:absolute;left:880;top:9980;width:10060;height:1140" coordorigin="980,5842" coordsize="10060,1140">
              <v:group id="_x0000_s1059" style="position:absolute;left:980;top:5842;width:10060;height:1140" coordorigin="880,4570" coordsize="10060,1140">
                <v:roundrect id="_x0000_s1060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Proximity/ Unity</w:t>
                        </w:r>
                      </w:p>
                    </w:txbxContent>
                  </v:textbox>
                </v:roundrect>
                <v:roundrect id="_x0000_s1061" style="position:absolute;left:2899;top:4570;width:8041;height:1140" arcsize="10923f">
                  <v:textbox>
                    <w:txbxContent>
                      <w:p w:rsidR="00E975EF" w:rsidRPr="00052213" w:rsidRDefault="00E975EF" w:rsidP="00E975EF"/>
                    </w:txbxContent>
                  </v:textbox>
                </v:roundrect>
              </v:group>
              <v:shape id="_x0000_s1062" type="#_x0000_t32" style="position:absolute;left:2805;top:6380;width:194;height:0;flip:x" o:connectortype="straight"/>
            </v:group>
            <v:group id="_x0000_s1063" style="position:absolute;left:880;top:11319;width:10060;height:1140" coordorigin="980,5842" coordsize="10060,1140">
              <v:group id="_x0000_s1064" style="position:absolute;left:980;top:5842;width:10060;height:1140" coordorigin="880,4570" coordsize="10060,1140">
                <v:roundrect id="_x0000_s1065" style="position:absolute;left:880;top:4794;width:1840;height:734" arcsize="10923f">
                  <v:textbox>
                    <w:txbxContent>
                      <w:p w:rsidR="00E975EF" w:rsidRPr="00783EC7" w:rsidRDefault="00E975EF" w:rsidP="00E975EF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Repetition/ Consistency</w:t>
                        </w:r>
                      </w:p>
                    </w:txbxContent>
                  </v:textbox>
                </v:roundrect>
                <v:roundrect id="_x0000_s1066" style="position:absolute;left:2899;top:4570;width:8041;height:1140" arcsize="10923f">
                  <v:textbox>
                    <w:txbxContent>
                      <w:p w:rsidR="00E975EF" w:rsidRPr="00052213" w:rsidRDefault="00E975EF" w:rsidP="00E975EF"/>
                    </w:txbxContent>
                  </v:textbox>
                </v:roundrect>
              </v:group>
              <v:shape id="_x0000_s1067" type="#_x0000_t32" style="position:absolute;left:2805;top:6380;width:194;height:0;flip:x" o:connectortype="straight"/>
            </v:group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68" type="#_x0000_t4" style="position:absolute;left:787;top:5475;width:2112;height:813">
              <v:textbox>
                <w:txbxContent>
                  <w:p w:rsidR="00E975EF" w:rsidRDefault="00E975EF" w:rsidP="00E975EF">
                    <w:r w:rsidRPr="00783EC7">
                      <w:rPr>
                        <w:rFonts w:ascii="Arial" w:hAnsi="Arial"/>
                      </w:rPr>
                      <w:t>Balance</w:t>
                    </w:r>
                    <w:r>
                      <w:t>4</w:t>
                    </w:r>
                  </w:p>
                </w:txbxContent>
              </v:textbox>
            </v:shape>
            <v:shape id="_x0000_s1069" type="#_x0000_t4" style="position:absolute;left:787;top:6856;width:2112;height:813">
              <v:textbox>
                <w:txbxContent>
                  <w:p w:rsidR="00E975EF" w:rsidRDefault="00E975EF" w:rsidP="00E975EF">
                    <w:r w:rsidRPr="00783EC7">
                      <w:rPr>
                        <w:rFonts w:ascii="Arial" w:hAnsi="Arial"/>
                      </w:rPr>
                      <w:t>Balance</w:t>
                    </w:r>
                    <w:r>
                      <w:t>4</w:t>
                    </w:r>
                  </w:p>
                </w:txbxContent>
              </v:textbox>
            </v:shape>
          </v:group>
        </w:pict>
      </w:r>
    </w:p>
    <w:sectPr w:rsidR="00DB7F7C" w:rsidSect="00E61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E975EF"/>
    <w:rsid w:val="001B1910"/>
    <w:rsid w:val="00306477"/>
    <w:rsid w:val="003B72FB"/>
    <w:rsid w:val="00A35AFC"/>
    <w:rsid w:val="00E61C8F"/>
    <w:rsid w:val="00E9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" type="connector" idref="#_x0000_s1032"/>
        <o:r id="V:Rule2" type="connector" idref="#_x0000_s1037"/>
        <o:r id="V:Rule3" type="connector" idref="#_x0000_s1042"/>
        <o:r id="V:Rule4" type="connector" idref="#_x0000_s1047"/>
        <o:r id="V:Rule5" type="connector" idref="#_x0000_s1052"/>
        <o:r id="V:Rule6" type="connector" idref="#_x0000_s1057"/>
        <o:r id="V:Rule7" type="connector" idref="#_x0000_s1062"/>
        <o:r id="V:Rule8" type="connector" idref="#_x0000_s10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5EF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Haney</dc:creator>
  <cp:lastModifiedBy>Haney</cp:lastModifiedBy>
  <cp:revision>1</cp:revision>
  <dcterms:created xsi:type="dcterms:W3CDTF">2011-08-31T02:02:00Z</dcterms:created>
  <dcterms:modified xsi:type="dcterms:W3CDTF">2011-08-31T02:04:00Z</dcterms:modified>
</cp:coreProperties>
</file>